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FD8B8" w14:textId="77777777" w:rsidR="00F76B1D" w:rsidRPr="00F76B1D" w:rsidRDefault="00F76B1D" w:rsidP="00F76B1D">
      <w:pPr>
        <w:rPr>
          <w:b/>
          <w:u w:val="single"/>
        </w:rPr>
      </w:pPr>
      <w:r w:rsidRPr="00F76B1D">
        <w:rPr>
          <w:b/>
          <w:u w:val="single"/>
        </w:rPr>
        <w:t>Consiglio di amministrazione:</w:t>
      </w:r>
    </w:p>
    <w:p w14:paraId="1BB9C584" w14:textId="77777777" w:rsidR="00F76B1D" w:rsidRPr="00F76B1D" w:rsidRDefault="00F76B1D" w:rsidP="00F76B1D">
      <w:r w:rsidRPr="00F76B1D">
        <w:t xml:space="preserve">Dott. Andrea </w:t>
      </w:r>
      <w:proofErr w:type="gramStart"/>
      <w:r w:rsidRPr="00F76B1D">
        <w:t>Bertoncini  Presidente</w:t>
      </w:r>
      <w:proofErr w:type="gramEnd"/>
      <w:r w:rsidRPr="00F76B1D">
        <w:t xml:space="preserve"> e Amministratore delegato-Compenso € 18.000</w:t>
      </w:r>
    </w:p>
    <w:p w14:paraId="40DB150C" w14:textId="77777777" w:rsidR="00F76B1D" w:rsidRPr="00F76B1D" w:rsidRDefault="00F76B1D" w:rsidP="00F76B1D">
      <w:r w:rsidRPr="00F76B1D">
        <w:t>Spagnoli Marinella- Vicepresidente – Compenso € 2.000</w:t>
      </w:r>
    </w:p>
    <w:p w14:paraId="2FC33AC3" w14:textId="77777777" w:rsidR="00F76B1D" w:rsidRPr="00F76B1D" w:rsidRDefault="00F76B1D" w:rsidP="00F76B1D">
      <w:r w:rsidRPr="00F76B1D">
        <w:t>Dott. Maria Chiara Ambrosini Nobili- Consigliera - Compenso € 2.000</w:t>
      </w:r>
    </w:p>
    <w:p w14:paraId="6FB216AA" w14:textId="77777777" w:rsidR="00F76B1D" w:rsidRPr="00F76B1D" w:rsidRDefault="00F76B1D" w:rsidP="00F76B1D">
      <w:r w:rsidRPr="00F76B1D">
        <w:t>Rag. Stefania Brunini- Consigliera - Compenso € 2.000</w:t>
      </w:r>
    </w:p>
    <w:p w14:paraId="1E1C7112" w14:textId="77777777" w:rsidR="00F76B1D" w:rsidRPr="00F76B1D" w:rsidRDefault="00F76B1D" w:rsidP="00F76B1D">
      <w:r w:rsidRPr="00F76B1D">
        <w:t>Bandoni Pier Angelo- Consigliera - Compenso € 2.000</w:t>
      </w:r>
    </w:p>
    <w:p w14:paraId="442A7603" w14:textId="77777777" w:rsidR="00F76B1D" w:rsidRPr="00F76B1D" w:rsidRDefault="00F76B1D" w:rsidP="00F76B1D"/>
    <w:p w14:paraId="2BFE2CF4" w14:textId="77777777" w:rsidR="00F76B1D" w:rsidRPr="00F76B1D" w:rsidRDefault="00F76B1D" w:rsidP="00F76B1D">
      <w:pPr>
        <w:rPr>
          <w:b/>
          <w:u w:val="single"/>
        </w:rPr>
      </w:pPr>
      <w:r w:rsidRPr="00F76B1D">
        <w:rPr>
          <w:b/>
          <w:u w:val="single"/>
        </w:rPr>
        <w:t>Organo di controllo:</w:t>
      </w:r>
    </w:p>
    <w:p w14:paraId="510F5AA4" w14:textId="77777777" w:rsidR="00F76B1D" w:rsidRPr="00F76B1D" w:rsidRDefault="00F76B1D" w:rsidP="00F76B1D">
      <w:r w:rsidRPr="00F76B1D">
        <w:t xml:space="preserve">Presidente </w:t>
      </w:r>
      <w:proofErr w:type="spellStart"/>
      <w:r w:rsidRPr="00F76B1D">
        <w:t>D.ssa</w:t>
      </w:r>
      <w:proofErr w:type="spellEnd"/>
      <w:r w:rsidRPr="00F76B1D">
        <w:t xml:space="preserve"> Maria Grazia Lucchesi – Compenso € 8.000</w:t>
      </w:r>
    </w:p>
    <w:p w14:paraId="551522CA" w14:textId="77777777" w:rsidR="00F76B1D" w:rsidRPr="00F76B1D" w:rsidRDefault="00F76B1D" w:rsidP="00F76B1D">
      <w:r w:rsidRPr="00F76B1D">
        <w:t>Membro effettivo Dr. Andrea Palestini – Compenso € 5.000</w:t>
      </w:r>
    </w:p>
    <w:p w14:paraId="26E477BA" w14:textId="77777777" w:rsidR="00F76B1D" w:rsidRPr="00F76B1D" w:rsidRDefault="00F76B1D" w:rsidP="00F76B1D">
      <w:r w:rsidRPr="00F76B1D">
        <w:t>Membro effettivo Dr.ssa Alisia Del Grande – Compenso € 5.000</w:t>
      </w:r>
    </w:p>
    <w:p w14:paraId="25D1D3F8" w14:textId="77777777" w:rsidR="00F76B1D" w:rsidRPr="00F76B1D" w:rsidRDefault="00F76B1D" w:rsidP="00F76B1D">
      <w:r w:rsidRPr="00F76B1D">
        <w:t>Membro supplente Dr. Lucchesi Giuseppe – Compenso € 5.000</w:t>
      </w:r>
    </w:p>
    <w:p w14:paraId="7DBD89D0" w14:textId="77777777" w:rsidR="00F76B1D" w:rsidRPr="00F76B1D" w:rsidRDefault="00F76B1D" w:rsidP="00F76B1D">
      <w:r w:rsidRPr="00F76B1D">
        <w:t>Membro supplente Dr. Maurizio Andres – Compenso € 5.000</w:t>
      </w:r>
    </w:p>
    <w:p w14:paraId="6B5CDDA8" w14:textId="77777777" w:rsidR="00F76B1D" w:rsidRPr="00F76B1D" w:rsidRDefault="00F76B1D" w:rsidP="00F76B1D"/>
    <w:p w14:paraId="21AD80A9" w14:textId="77777777" w:rsidR="00A00419" w:rsidRDefault="00A00419"/>
    <w:sectPr w:rsidR="00A004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1D"/>
    <w:rsid w:val="003D4192"/>
    <w:rsid w:val="00A00419"/>
    <w:rsid w:val="00F7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5C9E6"/>
  <w15:chartTrackingRefBased/>
  <w15:docId w15:val="{8637D742-8876-4D3B-9C34-6C28EA24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6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6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6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6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6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6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6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6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6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6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6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6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6B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6B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6B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6B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6B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6B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6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6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6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6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6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6B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6B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6B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6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6B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6B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8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 Biagioni</dc:creator>
  <cp:keywords/>
  <dc:description/>
  <cp:lastModifiedBy>Rachele Biagioni</cp:lastModifiedBy>
  <cp:revision>1</cp:revision>
  <dcterms:created xsi:type="dcterms:W3CDTF">2025-07-23T09:50:00Z</dcterms:created>
  <dcterms:modified xsi:type="dcterms:W3CDTF">2025-07-23T09:50:00Z</dcterms:modified>
</cp:coreProperties>
</file>